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71E7B9" w14:textId="63C22803" w:rsidR="006E2A6A" w:rsidRDefault="006E2A6A">
      <w:pPr>
        <w:rPr>
          <w:rFonts w:ascii="Times New Roman" w:hAnsi="Times New Roman" w:cs="Times New Roman"/>
          <w:sz w:val="24"/>
          <w:szCs w:val="24"/>
        </w:rPr>
      </w:pPr>
    </w:p>
    <w:p w14:paraId="40E63378" w14:textId="29C8C7B7" w:rsidR="00ED0D6B" w:rsidRPr="004466FE" w:rsidRDefault="00ED0D6B" w:rsidP="00D45F94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Power Spectral Density of an Image</w:t>
      </w:r>
    </w:p>
    <w:p w14:paraId="12A5EBD2" w14:textId="73D792CF" w:rsidR="00ED0D6B" w:rsidRPr="004C1E7E" w:rsidRDefault="00ED0D6B" w:rsidP="004C1E7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Gray scale image </w:t>
      </w:r>
      <w:r w:rsidRPr="00ED0D6B">
        <w:rPr>
          <w:rFonts w:ascii="Times New Roman" w:hAnsi="Times New Roman" w:cs="Times New Roman"/>
          <w:i/>
          <w:iCs/>
          <w:sz w:val="24"/>
          <w:szCs w:val="24"/>
        </w:rPr>
        <w:t>img04g.tif</w:t>
      </w:r>
    </w:p>
    <w:p w14:paraId="0FD723F1" w14:textId="1E1274E3" w:rsidR="004C1E7E" w:rsidRDefault="004C1E7E" w:rsidP="00ED0D6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1AF2B8" wp14:editId="69A095C9">
            <wp:extent cx="4457700" cy="2971800"/>
            <wp:effectExtent l="0" t="0" r="0" b="0"/>
            <wp:docPr id="3" name="Picture 3" descr="A picture containing motorcycle, outdoor, grass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motorcycle, outdoor, grass, pers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217" cy="297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6326" w14:textId="7C54C090" w:rsidR="00B26B70" w:rsidRPr="00B26B70" w:rsidRDefault="00B26B70" w:rsidP="00ED0D6B">
      <w:pPr>
        <w:jc w:val="center"/>
        <w:rPr>
          <w:rFonts w:ascii="Times New Roman" w:hAnsi="Times New Roman" w:cs="Times New Roman"/>
          <w:i/>
          <w:iCs/>
        </w:rPr>
      </w:pPr>
      <w:r w:rsidRPr="00B26B70">
        <w:rPr>
          <w:rFonts w:ascii="Times New Roman" w:hAnsi="Times New Roman" w:cs="Times New Roman"/>
          <w:i/>
          <w:iCs/>
        </w:rPr>
        <w:t>Figure 1: img04g.tif</w:t>
      </w:r>
    </w:p>
    <w:p w14:paraId="2850371D" w14:textId="5B8BF3AD" w:rsidR="007A6577" w:rsidRPr="00B26B70" w:rsidRDefault="00ED0D6B" w:rsidP="00B26B7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Power spectral density plots for block sizes</w:t>
      </w:r>
      <w:r w:rsidR="00B26B70">
        <w:rPr>
          <w:rFonts w:ascii="Times New Roman" w:hAnsi="Times New Roman" w:cs="Times New Roman"/>
          <w:sz w:val="24"/>
          <w:szCs w:val="24"/>
        </w:rPr>
        <w:t xml:space="preserve"> of</w:t>
      </w:r>
      <w:r>
        <w:rPr>
          <w:rFonts w:ascii="Times New Roman" w:hAnsi="Times New Roman" w:cs="Times New Roman"/>
          <w:sz w:val="24"/>
          <w:szCs w:val="24"/>
        </w:rPr>
        <w:t xml:space="preserve"> 64 </w:t>
      </w:r>
      <w:r w:rsidRPr="00ED0D6B">
        <w:rPr>
          <w:rFonts w:ascii="Times New Roman" w:hAnsi="Times New Roman" w:cs="Times New Roman"/>
          <w:sz w:val="24"/>
          <w:szCs w:val="24"/>
        </w:rPr>
        <w:t>×</w:t>
      </w:r>
      <w:r>
        <w:rPr>
          <w:rFonts w:ascii="Times New Roman" w:hAnsi="Times New Roman" w:cs="Times New Roman"/>
          <w:sz w:val="24"/>
          <w:szCs w:val="24"/>
        </w:rPr>
        <w:t xml:space="preserve"> 64, 128 </w:t>
      </w:r>
      <w:r w:rsidRPr="00ED0D6B">
        <w:rPr>
          <w:rFonts w:ascii="Times New Roman" w:hAnsi="Times New Roman" w:cs="Times New Roman"/>
          <w:sz w:val="24"/>
          <w:szCs w:val="24"/>
        </w:rPr>
        <w:t>×</w:t>
      </w:r>
      <w:r>
        <w:rPr>
          <w:rFonts w:ascii="Times New Roman" w:hAnsi="Times New Roman" w:cs="Times New Roman"/>
          <w:sz w:val="24"/>
          <w:szCs w:val="24"/>
        </w:rPr>
        <w:t xml:space="preserve"> 128, and 256 </w:t>
      </w:r>
      <w:r w:rsidRPr="00ED0D6B">
        <w:rPr>
          <w:rFonts w:ascii="Times New Roman" w:hAnsi="Times New Roman" w:cs="Times New Roman"/>
          <w:sz w:val="24"/>
          <w:szCs w:val="24"/>
        </w:rPr>
        <w:t>×</w:t>
      </w:r>
      <w:r>
        <w:rPr>
          <w:rFonts w:ascii="Times New Roman" w:hAnsi="Times New Roman" w:cs="Times New Roman"/>
          <w:sz w:val="24"/>
          <w:szCs w:val="24"/>
        </w:rPr>
        <w:t xml:space="preserve"> 256</w:t>
      </w:r>
    </w:p>
    <w:p w14:paraId="74AB1419" w14:textId="3EA3F007" w:rsidR="004466FE" w:rsidRDefault="004466FE" w:rsidP="007A65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3C194E" wp14:editId="437DCBD9">
            <wp:extent cx="4648200" cy="3343275"/>
            <wp:effectExtent l="0" t="0" r="0" b="9525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2" t="24359" r="8012" b="19391"/>
                    <a:stretch/>
                  </pic:blipFill>
                  <pic:spPr bwMode="auto">
                    <a:xfrm>
                      <a:off x="0" y="0"/>
                      <a:ext cx="46482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7791D" w14:textId="6B8593DE" w:rsidR="00B26B70" w:rsidRPr="00B26B70" w:rsidRDefault="00B26B70" w:rsidP="00B26B70">
      <w:pPr>
        <w:jc w:val="center"/>
        <w:rPr>
          <w:rFonts w:ascii="Times New Roman" w:hAnsi="Times New Roman" w:cs="Times New Roman"/>
          <w:i/>
          <w:iCs/>
        </w:rPr>
      </w:pPr>
      <w:r w:rsidRPr="00B26B70">
        <w:rPr>
          <w:rFonts w:ascii="Times New Roman" w:hAnsi="Times New Roman" w:cs="Times New Roman"/>
          <w:i/>
          <w:iCs/>
        </w:rPr>
        <w:t xml:space="preserve">Figure </w:t>
      </w:r>
      <w:r>
        <w:rPr>
          <w:rFonts w:ascii="Times New Roman" w:hAnsi="Times New Roman" w:cs="Times New Roman"/>
          <w:i/>
          <w:iCs/>
        </w:rPr>
        <w:t>2</w:t>
      </w:r>
      <w:r w:rsidRPr="00B26B70">
        <w:rPr>
          <w:rFonts w:ascii="Times New Roman" w:hAnsi="Times New Roman" w:cs="Times New Roman"/>
          <w:i/>
          <w:iCs/>
        </w:rPr>
        <w:t xml:space="preserve">: </w:t>
      </w:r>
      <w:r>
        <w:rPr>
          <w:rFonts w:ascii="Times New Roman" w:hAnsi="Times New Roman" w:cs="Times New Roman"/>
          <w:i/>
          <w:iCs/>
        </w:rPr>
        <w:t>Power Spectral Density Plot – 64</w:t>
      </w:r>
      <w:r w:rsidR="00623AB6">
        <w:rPr>
          <w:rFonts w:ascii="Times New Roman" w:hAnsi="Times New Roman" w:cs="Times New Roman"/>
          <w:i/>
          <w:iCs/>
        </w:rPr>
        <w:t xml:space="preserve"> </w:t>
      </w:r>
      <w:r w:rsidR="00623AB6" w:rsidRPr="00623AB6">
        <w:rPr>
          <w:rFonts w:ascii="Times New Roman" w:hAnsi="Times New Roman" w:cs="Times New Roman"/>
          <w:i/>
          <w:iCs/>
        </w:rPr>
        <w:t>×</w:t>
      </w:r>
      <w:r w:rsidR="00623AB6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>64 Window Size</w:t>
      </w:r>
    </w:p>
    <w:p w14:paraId="44FE475E" w14:textId="1023DB79" w:rsidR="007A6577" w:rsidRDefault="007A6577" w:rsidP="007A657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A87B067" w14:textId="0CE703A7" w:rsidR="007A6577" w:rsidRDefault="007A6577" w:rsidP="007A657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BB71AC9" w14:textId="2F23D574" w:rsidR="004466FE" w:rsidRDefault="004466FE" w:rsidP="007A65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1F77F4" wp14:editId="4FA5BDF8">
            <wp:extent cx="4667250" cy="3362325"/>
            <wp:effectExtent l="0" t="0" r="0" b="9525"/>
            <wp:docPr id="7" name="Picture 7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surface chart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1" t="23878" r="7853" b="19551"/>
                    <a:stretch/>
                  </pic:blipFill>
                  <pic:spPr bwMode="auto">
                    <a:xfrm>
                      <a:off x="0" y="0"/>
                      <a:ext cx="4667250" cy="336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C51CD" w14:textId="19FA7083" w:rsidR="00B26B70" w:rsidRPr="00B26B70" w:rsidRDefault="00B26B70" w:rsidP="00B26B70">
      <w:pPr>
        <w:jc w:val="center"/>
        <w:rPr>
          <w:rFonts w:ascii="Times New Roman" w:hAnsi="Times New Roman" w:cs="Times New Roman"/>
          <w:i/>
          <w:iCs/>
        </w:rPr>
      </w:pPr>
      <w:r w:rsidRPr="00B26B70">
        <w:rPr>
          <w:rFonts w:ascii="Times New Roman" w:hAnsi="Times New Roman" w:cs="Times New Roman"/>
          <w:i/>
          <w:iCs/>
        </w:rPr>
        <w:t xml:space="preserve">Figure </w:t>
      </w:r>
      <w:r>
        <w:rPr>
          <w:rFonts w:ascii="Times New Roman" w:hAnsi="Times New Roman" w:cs="Times New Roman"/>
          <w:i/>
          <w:iCs/>
        </w:rPr>
        <w:t>3</w:t>
      </w:r>
      <w:r w:rsidRPr="00B26B70">
        <w:rPr>
          <w:rFonts w:ascii="Times New Roman" w:hAnsi="Times New Roman" w:cs="Times New Roman"/>
          <w:i/>
          <w:iCs/>
        </w:rPr>
        <w:t xml:space="preserve">: </w:t>
      </w:r>
      <w:r>
        <w:rPr>
          <w:rFonts w:ascii="Times New Roman" w:hAnsi="Times New Roman" w:cs="Times New Roman"/>
          <w:i/>
          <w:iCs/>
        </w:rPr>
        <w:t xml:space="preserve">Power Spectral Density Plot – </w:t>
      </w:r>
      <w:r>
        <w:rPr>
          <w:rFonts w:ascii="Times New Roman" w:hAnsi="Times New Roman" w:cs="Times New Roman"/>
          <w:i/>
          <w:iCs/>
        </w:rPr>
        <w:t>128</w:t>
      </w:r>
      <w:r w:rsidR="00623AB6">
        <w:rPr>
          <w:rFonts w:ascii="Times New Roman" w:hAnsi="Times New Roman" w:cs="Times New Roman"/>
          <w:i/>
          <w:iCs/>
        </w:rPr>
        <w:t xml:space="preserve"> </w:t>
      </w:r>
      <w:r w:rsidR="00623AB6" w:rsidRPr="00623AB6">
        <w:rPr>
          <w:rFonts w:ascii="Times New Roman" w:hAnsi="Times New Roman" w:cs="Times New Roman"/>
          <w:i/>
          <w:iCs/>
        </w:rPr>
        <w:t>×</w:t>
      </w:r>
      <w:r w:rsidR="00623AB6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>128</w:t>
      </w:r>
      <w:r>
        <w:rPr>
          <w:rFonts w:ascii="Times New Roman" w:hAnsi="Times New Roman" w:cs="Times New Roman"/>
          <w:i/>
          <w:iCs/>
        </w:rPr>
        <w:t xml:space="preserve"> Window Size</w:t>
      </w:r>
    </w:p>
    <w:p w14:paraId="534409CE" w14:textId="74503150" w:rsidR="004466FE" w:rsidRDefault="004466FE" w:rsidP="007A65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F6344D" wp14:editId="56FF96E9">
            <wp:extent cx="4648200" cy="3371850"/>
            <wp:effectExtent l="0" t="0" r="0" b="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2" t="24038" r="8172" b="19231"/>
                    <a:stretch/>
                  </pic:blipFill>
                  <pic:spPr bwMode="auto">
                    <a:xfrm>
                      <a:off x="0" y="0"/>
                      <a:ext cx="464820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0B56F" w14:textId="48902A6B" w:rsidR="00B26B70" w:rsidRPr="00623AB6" w:rsidRDefault="00B26B70" w:rsidP="00623AB6">
      <w:pPr>
        <w:jc w:val="center"/>
        <w:rPr>
          <w:rFonts w:ascii="Times New Roman" w:hAnsi="Times New Roman" w:cs="Times New Roman"/>
          <w:i/>
          <w:iCs/>
        </w:rPr>
      </w:pPr>
      <w:r w:rsidRPr="00B26B70">
        <w:rPr>
          <w:rFonts w:ascii="Times New Roman" w:hAnsi="Times New Roman" w:cs="Times New Roman"/>
          <w:i/>
          <w:iCs/>
        </w:rPr>
        <w:t xml:space="preserve">Figure </w:t>
      </w:r>
      <w:r>
        <w:rPr>
          <w:rFonts w:ascii="Times New Roman" w:hAnsi="Times New Roman" w:cs="Times New Roman"/>
          <w:i/>
          <w:iCs/>
        </w:rPr>
        <w:t>4</w:t>
      </w:r>
      <w:r w:rsidRPr="00B26B70">
        <w:rPr>
          <w:rFonts w:ascii="Times New Roman" w:hAnsi="Times New Roman" w:cs="Times New Roman"/>
          <w:i/>
          <w:iCs/>
        </w:rPr>
        <w:t xml:space="preserve">: </w:t>
      </w:r>
      <w:r>
        <w:rPr>
          <w:rFonts w:ascii="Times New Roman" w:hAnsi="Times New Roman" w:cs="Times New Roman"/>
          <w:i/>
          <w:iCs/>
        </w:rPr>
        <w:t xml:space="preserve">Power Spectral Density Plot – </w:t>
      </w:r>
      <w:r>
        <w:rPr>
          <w:rFonts w:ascii="Times New Roman" w:hAnsi="Times New Roman" w:cs="Times New Roman"/>
          <w:i/>
          <w:iCs/>
        </w:rPr>
        <w:t>256</w:t>
      </w:r>
      <w:r w:rsidR="00623AB6">
        <w:rPr>
          <w:rFonts w:ascii="Times New Roman" w:hAnsi="Times New Roman" w:cs="Times New Roman"/>
          <w:i/>
          <w:iCs/>
        </w:rPr>
        <w:t xml:space="preserve"> </w:t>
      </w:r>
      <w:r w:rsidR="00623AB6" w:rsidRPr="00623AB6">
        <w:rPr>
          <w:rFonts w:ascii="Times New Roman" w:hAnsi="Times New Roman" w:cs="Times New Roman"/>
          <w:i/>
          <w:iCs/>
        </w:rPr>
        <w:t>×</w:t>
      </w:r>
      <w:r w:rsidR="00623AB6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>256</w:t>
      </w:r>
      <w:r>
        <w:rPr>
          <w:rFonts w:ascii="Times New Roman" w:hAnsi="Times New Roman" w:cs="Times New Roman"/>
          <w:i/>
          <w:iCs/>
        </w:rPr>
        <w:t xml:space="preserve"> Window Size</w:t>
      </w:r>
    </w:p>
    <w:p w14:paraId="678CCD40" w14:textId="19D3DC2C" w:rsidR="00ED0D6B" w:rsidRDefault="00ED0D6B" w:rsidP="00ED0D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Improved </w:t>
      </w:r>
      <w:r w:rsidR="00B26B70">
        <w:rPr>
          <w:rFonts w:ascii="Times New Roman" w:hAnsi="Times New Roman" w:cs="Times New Roman"/>
          <w:sz w:val="24"/>
          <w:szCs w:val="24"/>
        </w:rPr>
        <w:t xml:space="preserve">power </w:t>
      </w:r>
      <w:r>
        <w:rPr>
          <w:rFonts w:ascii="Times New Roman" w:hAnsi="Times New Roman" w:cs="Times New Roman"/>
          <w:sz w:val="24"/>
          <w:szCs w:val="24"/>
        </w:rPr>
        <w:t>spectral density estimate</w:t>
      </w:r>
    </w:p>
    <w:p w14:paraId="317A5DD4" w14:textId="23101A47" w:rsidR="006E208E" w:rsidRDefault="00741D6D" w:rsidP="002D41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3C5B30" wp14:editId="0F7FF038">
            <wp:extent cx="4743450" cy="3409950"/>
            <wp:effectExtent l="0" t="0" r="0" b="0"/>
            <wp:docPr id="11" name="Picture 11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urface chart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2" t="15384" r="6411" b="8120"/>
                    <a:stretch/>
                  </pic:blipFill>
                  <pic:spPr bwMode="auto">
                    <a:xfrm>
                      <a:off x="0" y="0"/>
                      <a:ext cx="4743450" cy="34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39AFF" w14:textId="6FB24F6F" w:rsidR="00741D6D" w:rsidRPr="00B26B70" w:rsidRDefault="00B26B70" w:rsidP="00B26B70">
      <w:pPr>
        <w:jc w:val="center"/>
        <w:rPr>
          <w:rFonts w:ascii="Times New Roman" w:hAnsi="Times New Roman" w:cs="Times New Roman"/>
          <w:i/>
          <w:iCs/>
        </w:rPr>
      </w:pPr>
      <w:r w:rsidRPr="00B26B70">
        <w:rPr>
          <w:rFonts w:ascii="Times New Roman" w:hAnsi="Times New Roman" w:cs="Times New Roman"/>
          <w:i/>
          <w:iCs/>
        </w:rPr>
        <w:t xml:space="preserve">Figure </w:t>
      </w:r>
      <w:r>
        <w:rPr>
          <w:rFonts w:ascii="Times New Roman" w:hAnsi="Times New Roman" w:cs="Times New Roman"/>
          <w:i/>
          <w:iCs/>
        </w:rPr>
        <w:t>5</w:t>
      </w:r>
      <w:r w:rsidRPr="00B26B70">
        <w:rPr>
          <w:rFonts w:ascii="Times New Roman" w:hAnsi="Times New Roman" w:cs="Times New Roman"/>
          <w:i/>
          <w:iCs/>
        </w:rPr>
        <w:t xml:space="preserve">: </w:t>
      </w:r>
      <w:r>
        <w:rPr>
          <w:rFonts w:ascii="Times New Roman" w:hAnsi="Times New Roman" w:cs="Times New Roman"/>
          <w:i/>
          <w:iCs/>
        </w:rPr>
        <w:t>Improved Power Spectral Density Estimate</w:t>
      </w:r>
    </w:p>
    <w:p w14:paraId="47870CB9" w14:textId="006630A9" w:rsidR="00ED0D6B" w:rsidRDefault="00ED0D6B" w:rsidP="00ED0D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Code for </w:t>
      </w:r>
      <w:r w:rsidRPr="00ED0D6B">
        <w:rPr>
          <w:rFonts w:ascii="Times New Roman" w:hAnsi="Times New Roman" w:cs="Times New Roman"/>
          <w:i/>
          <w:iCs/>
          <w:sz w:val="24"/>
          <w:szCs w:val="24"/>
        </w:rPr>
        <w:t>BetterSpecAnal(x)</w:t>
      </w:r>
      <w:r>
        <w:rPr>
          <w:rFonts w:ascii="Times New Roman" w:hAnsi="Times New Roman" w:cs="Times New Roman"/>
          <w:sz w:val="24"/>
          <w:szCs w:val="24"/>
        </w:rPr>
        <w:t xml:space="preserve"> function</w:t>
      </w:r>
      <w:r w:rsidR="002D4138">
        <w:rPr>
          <w:rFonts w:ascii="Times New Roman" w:hAnsi="Times New Roman" w:cs="Times New Roman"/>
          <w:sz w:val="24"/>
          <w:szCs w:val="24"/>
        </w:rPr>
        <w:t>: *See Next Page*</w:t>
      </w:r>
    </w:p>
    <w:p w14:paraId="6B658135" w14:textId="60FFD00E" w:rsidR="00AF7970" w:rsidRDefault="00AF7970" w:rsidP="00AF7970">
      <w:pPr>
        <w:rPr>
          <w:rFonts w:ascii="Times New Roman" w:hAnsi="Times New Roman" w:cs="Times New Roman"/>
          <w:sz w:val="24"/>
          <w:szCs w:val="24"/>
        </w:rPr>
      </w:pPr>
    </w:p>
    <w:p w14:paraId="50DD8E03" w14:textId="5E9DFCA1" w:rsidR="00AF7970" w:rsidRDefault="00AF7970" w:rsidP="00AF7970">
      <w:pPr>
        <w:rPr>
          <w:rFonts w:ascii="Times New Roman" w:hAnsi="Times New Roman" w:cs="Times New Roman"/>
          <w:sz w:val="24"/>
          <w:szCs w:val="24"/>
        </w:rPr>
      </w:pPr>
    </w:p>
    <w:p w14:paraId="6DF189C6" w14:textId="663F503D" w:rsidR="00AF7970" w:rsidRDefault="00AF7970" w:rsidP="00AF7970">
      <w:pPr>
        <w:rPr>
          <w:rFonts w:ascii="Times New Roman" w:hAnsi="Times New Roman" w:cs="Times New Roman"/>
          <w:sz w:val="24"/>
          <w:szCs w:val="24"/>
        </w:rPr>
      </w:pPr>
    </w:p>
    <w:p w14:paraId="25F60FCD" w14:textId="6BC8E491" w:rsidR="00AF7970" w:rsidRDefault="00AF7970" w:rsidP="00AF7970">
      <w:pPr>
        <w:rPr>
          <w:rFonts w:ascii="Times New Roman" w:hAnsi="Times New Roman" w:cs="Times New Roman"/>
          <w:sz w:val="24"/>
          <w:szCs w:val="24"/>
        </w:rPr>
      </w:pPr>
    </w:p>
    <w:p w14:paraId="14F57841" w14:textId="2813068B" w:rsidR="00AF7970" w:rsidRDefault="00AF7970" w:rsidP="00AF7970">
      <w:pPr>
        <w:rPr>
          <w:rFonts w:ascii="Times New Roman" w:hAnsi="Times New Roman" w:cs="Times New Roman"/>
          <w:sz w:val="24"/>
          <w:szCs w:val="24"/>
        </w:rPr>
      </w:pPr>
    </w:p>
    <w:p w14:paraId="7CEECD6C" w14:textId="704B9AA6" w:rsidR="00AF7970" w:rsidRDefault="00AF7970" w:rsidP="00AF7970">
      <w:pPr>
        <w:rPr>
          <w:rFonts w:ascii="Times New Roman" w:hAnsi="Times New Roman" w:cs="Times New Roman"/>
          <w:sz w:val="24"/>
          <w:szCs w:val="24"/>
        </w:rPr>
      </w:pPr>
    </w:p>
    <w:p w14:paraId="1F78BA3C" w14:textId="758D40DF" w:rsidR="00AF7970" w:rsidRDefault="00AF7970" w:rsidP="00AF7970">
      <w:pPr>
        <w:rPr>
          <w:rFonts w:ascii="Times New Roman" w:hAnsi="Times New Roman" w:cs="Times New Roman"/>
          <w:sz w:val="24"/>
          <w:szCs w:val="24"/>
        </w:rPr>
      </w:pPr>
    </w:p>
    <w:p w14:paraId="46FEAA3D" w14:textId="32D5D07C" w:rsidR="00AF7970" w:rsidRDefault="00AF7970" w:rsidP="00AF7970">
      <w:pPr>
        <w:rPr>
          <w:rFonts w:ascii="Times New Roman" w:hAnsi="Times New Roman" w:cs="Times New Roman"/>
          <w:sz w:val="24"/>
          <w:szCs w:val="24"/>
        </w:rPr>
      </w:pPr>
    </w:p>
    <w:p w14:paraId="4FABF538" w14:textId="12EB4CD3" w:rsidR="00AF7970" w:rsidRDefault="00AF7970" w:rsidP="00AF7970">
      <w:pPr>
        <w:rPr>
          <w:rFonts w:ascii="Times New Roman" w:hAnsi="Times New Roman" w:cs="Times New Roman"/>
          <w:sz w:val="24"/>
          <w:szCs w:val="24"/>
        </w:rPr>
      </w:pPr>
    </w:p>
    <w:p w14:paraId="67EEE835" w14:textId="534F23E0" w:rsidR="00AF7970" w:rsidRDefault="00AF7970" w:rsidP="00AF7970">
      <w:pPr>
        <w:rPr>
          <w:rFonts w:ascii="Times New Roman" w:hAnsi="Times New Roman" w:cs="Times New Roman"/>
          <w:sz w:val="24"/>
          <w:szCs w:val="24"/>
        </w:rPr>
      </w:pPr>
    </w:p>
    <w:p w14:paraId="1E20346D" w14:textId="5487EA3A" w:rsidR="00AF7970" w:rsidRDefault="00AF7970" w:rsidP="00AF7970">
      <w:pPr>
        <w:rPr>
          <w:rFonts w:ascii="Times New Roman" w:hAnsi="Times New Roman" w:cs="Times New Roman"/>
          <w:sz w:val="24"/>
          <w:szCs w:val="24"/>
        </w:rPr>
      </w:pPr>
    </w:p>
    <w:p w14:paraId="7D31887C" w14:textId="704DFFF2" w:rsidR="00AF7970" w:rsidRDefault="00AF7970" w:rsidP="00AF7970">
      <w:pPr>
        <w:rPr>
          <w:rFonts w:ascii="Times New Roman" w:hAnsi="Times New Roman" w:cs="Times New Roman"/>
          <w:sz w:val="24"/>
          <w:szCs w:val="24"/>
        </w:rPr>
      </w:pPr>
    </w:p>
    <w:p w14:paraId="7B60CD56" w14:textId="4BB26822" w:rsidR="00AF7970" w:rsidRDefault="00AF7970" w:rsidP="00AF7970">
      <w:pPr>
        <w:rPr>
          <w:rFonts w:ascii="Times New Roman" w:hAnsi="Times New Roman" w:cs="Times New Roman"/>
          <w:sz w:val="24"/>
          <w:szCs w:val="24"/>
        </w:rPr>
      </w:pPr>
    </w:p>
    <w:p w14:paraId="1651BEFD" w14:textId="46D0A128" w:rsidR="00AF7970" w:rsidRDefault="00AF7970" w:rsidP="00AF79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B665EF" wp14:editId="4131FD37">
            <wp:extent cx="5943600" cy="581342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67CD" w14:textId="1DA81B12" w:rsidR="00CB555C" w:rsidRPr="00CB555C" w:rsidRDefault="00CB555C" w:rsidP="00CB555C">
      <w:pPr>
        <w:jc w:val="center"/>
        <w:rPr>
          <w:rFonts w:ascii="Times New Roman" w:hAnsi="Times New Roman" w:cs="Times New Roman"/>
          <w:i/>
          <w:iCs/>
        </w:rPr>
      </w:pPr>
      <w:r w:rsidRPr="00B26B70">
        <w:rPr>
          <w:rFonts w:ascii="Times New Roman" w:hAnsi="Times New Roman" w:cs="Times New Roman"/>
          <w:i/>
          <w:iCs/>
        </w:rPr>
        <w:t xml:space="preserve">Figure </w:t>
      </w:r>
      <w:r>
        <w:rPr>
          <w:rFonts w:ascii="Times New Roman" w:hAnsi="Times New Roman" w:cs="Times New Roman"/>
          <w:i/>
          <w:iCs/>
        </w:rPr>
        <w:t>6</w:t>
      </w:r>
      <w:r w:rsidRPr="00B26B70">
        <w:rPr>
          <w:rFonts w:ascii="Times New Roman" w:hAnsi="Times New Roman" w:cs="Times New Roman"/>
          <w:i/>
          <w:iCs/>
        </w:rPr>
        <w:t xml:space="preserve">: </w:t>
      </w:r>
      <w:r>
        <w:rPr>
          <w:rFonts w:ascii="Times New Roman" w:hAnsi="Times New Roman" w:cs="Times New Roman"/>
          <w:i/>
          <w:iCs/>
        </w:rPr>
        <w:t>Jupyter Screenshot of BetterSpecAnal(x) Function Code</w:t>
      </w:r>
    </w:p>
    <w:p w14:paraId="4DBB10EA" w14:textId="0C85FA98" w:rsidR="00AF7970" w:rsidRDefault="00AF7970" w:rsidP="00AF7970">
      <w:pPr>
        <w:rPr>
          <w:rFonts w:ascii="Times New Roman" w:hAnsi="Times New Roman" w:cs="Times New Roman"/>
          <w:sz w:val="24"/>
          <w:szCs w:val="24"/>
        </w:rPr>
      </w:pPr>
    </w:p>
    <w:p w14:paraId="0AEB3E89" w14:textId="7DCAD2C6" w:rsidR="00AF7970" w:rsidRDefault="00AF7970" w:rsidP="00AF7970">
      <w:pPr>
        <w:rPr>
          <w:rFonts w:ascii="Times New Roman" w:hAnsi="Times New Roman" w:cs="Times New Roman"/>
          <w:sz w:val="24"/>
          <w:szCs w:val="24"/>
        </w:rPr>
      </w:pPr>
    </w:p>
    <w:p w14:paraId="6905014B" w14:textId="77777777" w:rsidR="00AF7970" w:rsidRDefault="00AF7970" w:rsidP="00AF7970">
      <w:pPr>
        <w:rPr>
          <w:rFonts w:ascii="Times New Roman" w:hAnsi="Times New Roman" w:cs="Times New Roman"/>
          <w:sz w:val="24"/>
          <w:szCs w:val="24"/>
        </w:rPr>
      </w:pPr>
    </w:p>
    <w:p w14:paraId="2DCCA84E" w14:textId="1F617508" w:rsidR="00AF7970" w:rsidRDefault="00AF7970" w:rsidP="00AF7970">
      <w:pPr>
        <w:rPr>
          <w:rFonts w:ascii="Times New Roman" w:hAnsi="Times New Roman" w:cs="Times New Roman"/>
          <w:sz w:val="24"/>
          <w:szCs w:val="24"/>
        </w:rPr>
      </w:pPr>
    </w:p>
    <w:p w14:paraId="78D36C53" w14:textId="632512A6" w:rsidR="00AF7970" w:rsidRDefault="00AF7970" w:rsidP="00AF7970">
      <w:pPr>
        <w:rPr>
          <w:rFonts w:ascii="Times New Roman" w:hAnsi="Times New Roman" w:cs="Times New Roman"/>
          <w:sz w:val="24"/>
          <w:szCs w:val="24"/>
        </w:rPr>
      </w:pPr>
    </w:p>
    <w:p w14:paraId="20495621" w14:textId="77777777" w:rsidR="00186354" w:rsidRDefault="00186354" w:rsidP="00AF7970">
      <w:pPr>
        <w:rPr>
          <w:rFonts w:ascii="Times New Roman" w:hAnsi="Times New Roman" w:cs="Times New Roman"/>
          <w:sz w:val="24"/>
          <w:szCs w:val="24"/>
        </w:rPr>
      </w:pPr>
    </w:p>
    <w:p w14:paraId="1FB112DF" w14:textId="77777777" w:rsidR="00D912DA" w:rsidRPr="00D912DA" w:rsidRDefault="00D912DA" w:rsidP="00D912DA">
      <w:pPr>
        <w:rPr>
          <w:rFonts w:ascii="Times New Roman" w:hAnsi="Times New Roman" w:cs="Times New Roman"/>
          <w:sz w:val="24"/>
          <w:szCs w:val="24"/>
        </w:rPr>
      </w:pPr>
    </w:p>
    <w:p w14:paraId="319FE1D5" w14:textId="3ED0FB7C" w:rsidR="00D45F94" w:rsidRDefault="002D4138" w:rsidP="00D45F94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Power Spectral Density of a 2-D AR Process</w:t>
      </w:r>
    </w:p>
    <w:p w14:paraId="4F2DBE3F" w14:textId="2105E4EE" w:rsidR="008F1936" w:rsidRDefault="002D4138" w:rsidP="00D912D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Image 255 </w:t>
      </w:r>
      <w:r w:rsidR="00186354">
        <w:rPr>
          <w:rFonts w:ascii="Times New Roman" w:hAnsi="Times New Roman" w:cs="Times New Roman"/>
          <w:sz w:val="24"/>
          <w:szCs w:val="24"/>
        </w:rPr>
        <w:t>*</w:t>
      </w:r>
      <w:r>
        <w:rPr>
          <w:rFonts w:ascii="Times New Roman" w:hAnsi="Times New Roman" w:cs="Times New Roman"/>
          <w:sz w:val="24"/>
          <w:szCs w:val="24"/>
        </w:rPr>
        <w:t xml:space="preserve"> (x + 0.5)</w:t>
      </w:r>
    </w:p>
    <w:p w14:paraId="2C3C7297" w14:textId="7A97A753" w:rsidR="00741D6D" w:rsidRDefault="00804A24" w:rsidP="00741D6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82DA97" wp14:editId="154A9CF5">
            <wp:extent cx="2800350" cy="2800350"/>
            <wp:effectExtent l="0" t="0" r="0" b="0"/>
            <wp:docPr id="12" name="Picture 1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Background patter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1297" w14:textId="2723ACF6" w:rsidR="003070D4" w:rsidRPr="006807E0" w:rsidRDefault="003070D4" w:rsidP="006807E0">
      <w:pPr>
        <w:jc w:val="center"/>
        <w:rPr>
          <w:rFonts w:ascii="Times New Roman" w:hAnsi="Times New Roman" w:cs="Times New Roman"/>
          <w:i/>
          <w:iCs/>
        </w:rPr>
      </w:pPr>
      <w:r w:rsidRPr="00B26B70">
        <w:rPr>
          <w:rFonts w:ascii="Times New Roman" w:hAnsi="Times New Roman" w:cs="Times New Roman"/>
          <w:i/>
          <w:iCs/>
        </w:rPr>
        <w:t xml:space="preserve">Figure </w:t>
      </w:r>
      <w:r w:rsidR="00623AB6">
        <w:rPr>
          <w:rFonts w:ascii="Times New Roman" w:hAnsi="Times New Roman" w:cs="Times New Roman"/>
          <w:i/>
          <w:iCs/>
        </w:rPr>
        <w:t>7</w:t>
      </w:r>
      <w:r w:rsidRPr="00B26B70">
        <w:rPr>
          <w:rFonts w:ascii="Times New Roman" w:hAnsi="Times New Roman" w:cs="Times New Roman"/>
          <w:i/>
          <w:iCs/>
        </w:rPr>
        <w:t xml:space="preserve">: </w:t>
      </w:r>
      <w:r>
        <w:rPr>
          <w:rFonts w:ascii="Times New Roman" w:hAnsi="Times New Roman" w:cs="Times New Roman"/>
          <w:i/>
          <w:iCs/>
        </w:rPr>
        <w:t>Scaled x Image</w:t>
      </w:r>
      <w:r w:rsidR="00CB555C">
        <w:rPr>
          <w:rFonts w:ascii="Times New Roman" w:hAnsi="Times New Roman" w:cs="Times New Roman"/>
          <w:i/>
          <w:iCs/>
        </w:rPr>
        <w:t xml:space="preserve"> – </w:t>
      </w:r>
      <w:r>
        <w:rPr>
          <w:rFonts w:ascii="Times New Roman" w:hAnsi="Times New Roman" w:cs="Times New Roman"/>
          <w:i/>
          <w:iCs/>
        </w:rPr>
        <w:t>255</w:t>
      </w:r>
      <w:r w:rsidR="00CB555C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>*</w:t>
      </w:r>
      <w:r w:rsidR="00CB555C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>(x + 0.5)</w:t>
      </w:r>
    </w:p>
    <w:p w14:paraId="5602578E" w14:textId="2E92AD4F" w:rsidR="00741D6D" w:rsidRPr="003070D4" w:rsidRDefault="002D4138" w:rsidP="003070D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 y + 127</w:t>
      </w:r>
    </w:p>
    <w:p w14:paraId="4EA97535" w14:textId="02D405E1" w:rsidR="00741D6D" w:rsidRDefault="00CB555C" w:rsidP="00741D6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F237CC" wp14:editId="79304A37">
            <wp:extent cx="2781300" cy="2781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9AD7" w14:textId="3E6F766A" w:rsidR="003070D4" w:rsidRPr="00B26B70" w:rsidRDefault="003070D4" w:rsidP="003070D4">
      <w:pPr>
        <w:jc w:val="center"/>
        <w:rPr>
          <w:rFonts w:ascii="Times New Roman" w:hAnsi="Times New Roman" w:cs="Times New Roman"/>
          <w:i/>
          <w:iCs/>
        </w:rPr>
      </w:pPr>
      <w:r w:rsidRPr="00B26B70">
        <w:rPr>
          <w:rFonts w:ascii="Times New Roman" w:hAnsi="Times New Roman" w:cs="Times New Roman"/>
          <w:i/>
          <w:iCs/>
        </w:rPr>
        <w:t xml:space="preserve">Figure </w:t>
      </w:r>
      <w:r w:rsidR="00623AB6">
        <w:rPr>
          <w:rFonts w:ascii="Times New Roman" w:hAnsi="Times New Roman" w:cs="Times New Roman"/>
          <w:i/>
          <w:iCs/>
        </w:rPr>
        <w:t>8</w:t>
      </w:r>
      <w:r w:rsidRPr="00B26B70">
        <w:rPr>
          <w:rFonts w:ascii="Times New Roman" w:hAnsi="Times New Roman" w:cs="Times New Roman"/>
          <w:i/>
          <w:iCs/>
        </w:rPr>
        <w:t xml:space="preserve">: </w:t>
      </w:r>
      <w:r w:rsidR="00CB555C">
        <w:rPr>
          <w:rFonts w:ascii="Times New Roman" w:hAnsi="Times New Roman" w:cs="Times New Roman"/>
          <w:i/>
          <w:iCs/>
        </w:rPr>
        <w:t xml:space="preserve">Filtered </w:t>
      </w:r>
      <w:r>
        <w:rPr>
          <w:rFonts w:ascii="Times New Roman" w:hAnsi="Times New Roman" w:cs="Times New Roman"/>
          <w:i/>
          <w:iCs/>
        </w:rPr>
        <w:t>Image</w:t>
      </w:r>
      <w:r w:rsidR="00CB555C">
        <w:rPr>
          <w:rFonts w:ascii="Times New Roman" w:hAnsi="Times New Roman" w:cs="Times New Roman"/>
          <w:i/>
          <w:iCs/>
        </w:rPr>
        <w:t xml:space="preserve"> – </w:t>
      </w:r>
      <w:r>
        <w:rPr>
          <w:rFonts w:ascii="Times New Roman" w:hAnsi="Times New Roman" w:cs="Times New Roman"/>
          <w:i/>
          <w:iCs/>
        </w:rPr>
        <w:t>y + 127</w:t>
      </w:r>
    </w:p>
    <w:p w14:paraId="07F76905" w14:textId="6A740D7C" w:rsidR="003070D4" w:rsidRDefault="003070D4" w:rsidP="00741D6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1364DE1" w14:textId="1B565F92" w:rsidR="00CB555C" w:rsidRDefault="00CB555C" w:rsidP="00741D6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B9D2BAC" w14:textId="77777777" w:rsidR="00CB555C" w:rsidRPr="00741D6D" w:rsidRDefault="00CB555C" w:rsidP="00741D6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02ABFD8" w14:textId="206E6D1B" w:rsidR="002D4138" w:rsidRDefault="002D4138" w:rsidP="00D912D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Mesh plot of the function </w:t>
      </w:r>
      <w:r w:rsidR="003070D4">
        <w:rPr>
          <w:rFonts w:ascii="Times New Roman" w:hAnsi="Times New Roman" w:cs="Times New Roman"/>
          <w:sz w:val="24"/>
          <w:szCs w:val="24"/>
        </w:rPr>
        <w:t xml:space="preserve">log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jμ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jν</m:t>
                </m:r>
              </m:sup>
            </m:sSup>
          </m:e>
        </m:d>
      </m:oMath>
    </w:p>
    <w:p w14:paraId="5DDE5C04" w14:textId="1FB71F69" w:rsidR="00741D6D" w:rsidRDefault="00D451FF" w:rsidP="00741D6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B5749F" wp14:editId="3ED9F9E8">
            <wp:extent cx="4591050" cy="3381375"/>
            <wp:effectExtent l="0" t="0" r="0" b="9525"/>
            <wp:docPr id="14" name="Picture 14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urface chart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3" t="15598" r="8333" b="8547"/>
                    <a:stretch/>
                  </pic:blipFill>
                  <pic:spPr bwMode="auto">
                    <a:xfrm>
                      <a:off x="0" y="0"/>
                      <a:ext cx="459105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CD22A" w14:textId="11BDDDE3" w:rsidR="006807E0" w:rsidRPr="006807E0" w:rsidRDefault="006807E0" w:rsidP="006807E0">
      <w:pPr>
        <w:jc w:val="center"/>
        <w:rPr>
          <w:rFonts w:ascii="Times New Roman" w:hAnsi="Times New Roman" w:cs="Times New Roman"/>
          <w:i/>
          <w:iCs/>
        </w:rPr>
      </w:pPr>
      <w:r w:rsidRPr="00B26B70">
        <w:rPr>
          <w:rFonts w:ascii="Times New Roman" w:hAnsi="Times New Roman" w:cs="Times New Roman"/>
          <w:i/>
          <w:iCs/>
        </w:rPr>
        <w:t xml:space="preserve">Figure </w:t>
      </w:r>
      <w:r w:rsidR="00623AB6">
        <w:rPr>
          <w:rFonts w:ascii="Times New Roman" w:hAnsi="Times New Roman" w:cs="Times New Roman"/>
          <w:i/>
          <w:iCs/>
        </w:rPr>
        <w:t>9</w:t>
      </w:r>
      <w:r w:rsidRPr="00B26B70">
        <w:rPr>
          <w:rFonts w:ascii="Times New Roman" w:hAnsi="Times New Roman" w:cs="Times New Roman"/>
          <w:i/>
          <w:iCs/>
        </w:rPr>
        <w:t xml:space="preserve">: </w:t>
      </w:r>
      <w:r>
        <w:rPr>
          <w:rFonts w:ascii="Times New Roman" w:hAnsi="Times New Roman" w:cs="Times New Roman"/>
          <w:i/>
          <w:iCs/>
        </w:rPr>
        <w:t xml:space="preserve">Mesh Plot of log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S</m:t>
            </m:r>
          </m:e>
          <m:sub>
            <m:r>
              <w:rPr>
                <w:rFonts w:ascii="Cambria Math" w:hAnsi="Cambria Math" w:cs="Times New Roman"/>
              </w:rPr>
              <m:t>y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</w:rPr>
                  <m:t>jμ</m:t>
                </m:r>
              </m:sup>
            </m:sSup>
            <m:r>
              <w:rPr>
                <w:rFonts w:ascii="Cambria Math" w:hAnsi="Cambria Math" w:cs="Times New Roman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</w:rPr>
                  <m:t>jν</m:t>
                </m:r>
              </m:sup>
            </m:sSup>
          </m:e>
        </m:d>
      </m:oMath>
    </w:p>
    <w:p w14:paraId="49669B14" w14:textId="41EC48E6" w:rsidR="00741D6D" w:rsidRPr="003070D4" w:rsidRDefault="002D4138" w:rsidP="003070D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Mesh plot of the log of the estimated power spectral density using </w:t>
      </w:r>
      <w:r w:rsidRPr="006807E0">
        <w:rPr>
          <w:rFonts w:ascii="Times New Roman" w:hAnsi="Times New Roman" w:cs="Times New Roman"/>
          <w:i/>
          <w:iCs/>
          <w:sz w:val="24"/>
          <w:szCs w:val="24"/>
        </w:rPr>
        <w:t>BetterSpecAnal(y)</w:t>
      </w:r>
    </w:p>
    <w:p w14:paraId="3CEC1ECE" w14:textId="029EC803" w:rsidR="00741D6D" w:rsidRDefault="00D451FF" w:rsidP="00741D6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A50BAA" wp14:editId="2167FB1A">
            <wp:extent cx="4648200" cy="3343275"/>
            <wp:effectExtent l="0" t="0" r="0" b="9525"/>
            <wp:docPr id="15" name="Picture 15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surface chart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2" t="16453" r="7853" b="8547"/>
                    <a:stretch/>
                  </pic:blipFill>
                  <pic:spPr bwMode="auto">
                    <a:xfrm>
                      <a:off x="0" y="0"/>
                      <a:ext cx="46482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97311" w14:textId="7730E349" w:rsidR="002D4138" w:rsidRPr="00CB555C" w:rsidRDefault="006807E0" w:rsidP="00CB555C">
      <w:pPr>
        <w:jc w:val="center"/>
        <w:rPr>
          <w:rFonts w:ascii="Times New Roman" w:hAnsi="Times New Roman" w:cs="Times New Roman"/>
          <w:i/>
          <w:iCs/>
        </w:rPr>
      </w:pPr>
      <w:r w:rsidRPr="00B26B70">
        <w:rPr>
          <w:rFonts w:ascii="Times New Roman" w:hAnsi="Times New Roman" w:cs="Times New Roman"/>
          <w:i/>
          <w:iCs/>
        </w:rPr>
        <w:t xml:space="preserve">Figure </w:t>
      </w:r>
      <w:r w:rsidR="00623AB6">
        <w:rPr>
          <w:rFonts w:ascii="Times New Roman" w:hAnsi="Times New Roman" w:cs="Times New Roman"/>
          <w:i/>
          <w:iCs/>
        </w:rPr>
        <w:t>10</w:t>
      </w:r>
      <w:r w:rsidRPr="00B26B70">
        <w:rPr>
          <w:rFonts w:ascii="Times New Roman" w:hAnsi="Times New Roman" w:cs="Times New Roman"/>
          <w:i/>
          <w:iCs/>
        </w:rPr>
        <w:t xml:space="preserve">: </w:t>
      </w:r>
      <w:r>
        <w:rPr>
          <w:rFonts w:ascii="Times New Roman" w:hAnsi="Times New Roman" w:cs="Times New Roman"/>
          <w:i/>
          <w:iCs/>
        </w:rPr>
        <w:t>Mesh Plot of log of Estimated Power Spectral Density</w:t>
      </w:r>
    </w:p>
    <w:sectPr w:rsidR="002D4138" w:rsidRPr="00CB555C" w:rsidSect="00D45F94">
      <w:headerReference w:type="first" r:id="rId1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6FFF4B" w14:textId="77777777" w:rsidR="00966992" w:rsidRDefault="00966992" w:rsidP="00D45F94">
      <w:pPr>
        <w:spacing w:after="0" w:line="240" w:lineRule="auto"/>
      </w:pPr>
      <w:r>
        <w:separator/>
      </w:r>
    </w:p>
  </w:endnote>
  <w:endnote w:type="continuationSeparator" w:id="0">
    <w:p w14:paraId="5A95F2EA" w14:textId="77777777" w:rsidR="00966992" w:rsidRDefault="00966992" w:rsidP="00D45F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4AB7D0" w14:textId="77777777" w:rsidR="00966992" w:rsidRDefault="00966992" w:rsidP="00D45F94">
      <w:pPr>
        <w:spacing w:after="0" w:line="240" w:lineRule="auto"/>
      </w:pPr>
      <w:r>
        <w:separator/>
      </w:r>
    </w:p>
  </w:footnote>
  <w:footnote w:type="continuationSeparator" w:id="0">
    <w:p w14:paraId="507D7988" w14:textId="77777777" w:rsidR="00966992" w:rsidRDefault="00966992" w:rsidP="00D45F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4538F" w14:textId="24783619" w:rsidR="00D45F94" w:rsidRPr="00F32176" w:rsidRDefault="00D45F94" w:rsidP="00E72806">
    <w:pPr>
      <w:pStyle w:val="Header"/>
      <w:jc w:val="right"/>
      <w:rPr>
        <w:rFonts w:ascii="Times New Roman" w:hAnsi="Times New Roman" w:cs="Times New Roman"/>
        <w:color w:val="4472C4" w:themeColor="accent1"/>
        <w:sz w:val="24"/>
        <w:szCs w:val="24"/>
      </w:rPr>
    </w:pPr>
    <w:r w:rsidRPr="00F32176">
      <w:rPr>
        <w:rFonts w:ascii="Times New Roman" w:hAnsi="Times New Roman" w:cs="Times New Roman"/>
        <w:color w:val="4472C4" w:themeColor="accent1"/>
        <w:sz w:val="24"/>
        <w:szCs w:val="24"/>
      </w:rPr>
      <w:t>Jack Girard</w:t>
    </w:r>
  </w:p>
  <w:p w14:paraId="32C032A7" w14:textId="46A14472" w:rsidR="00D45F94" w:rsidRPr="00F32176" w:rsidRDefault="00D45F94" w:rsidP="00E72806">
    <w:pPr>
      <w:pStyle w:val="Header"/>
      <w:jc w:val="right"/>
      <w:rPr>
        <w:rFonts w:ascii="Times New Roman" w:hAnsi="Times New Roman" w:cs="Times New Roman"/>
        <w:color w:val="4472C4" w:themeColor="accent1"/>
        <w:sz w:val="24"/>
        <w:szCs w:val="24"/>
      </w:rPr>
    </w:pPr>
    <w:r w:rsidRPr="00F32176">
      <w:rPr>
        <w:rFonts w:ascii="Times New Roman" w:hAnsi="Times New Roman" w:cs="Times New Roman"/>
        <w:color w:val="4472C4" w:themeColor="accent1"/>
        <w:sz w:val="24"/>
        <w:szCs w:val="24"/>
      </w:rPr>
      <w:t>ECE 637</w:t>
    </w:r>
  </w:p>
  <w:p w14:paraId="33CB9EAF" w14:textId="118EA707" w:rsidR="00D45F94" w:rsidRPr="00F32176" w:rsidRDefault="00D45F94" w:rsidP="00E72806">
    <w:pPr>
      <w:pStyle w:val="Header"/>
      <w:jc w:val="right"/>
      <w:rPr>
        <w:rFonts w:ascii="Times New Roman" w:hAnsi="Times New Roman" w:cs="Times New Roman"/>
        <w:color w:val="4472C4" w:themeColor="accent1"/>
        <w:sz w:val="24"/>
        <w:szCs w:val="24"/>
      </w:rPr>
    </w:pPr>
    <w:r w:rsidRPr="00F32176">
      <w:rPr>
        <w:rFonts w:ascii="Times New Roman" w:hAnsi="Times New Roman" w:cs="Times New Roman"/>
        <w:color w:val="4472C4" w:themeColor="accent1"/>
        <w:sz w:val="24"/>
        <w:szCs w:val="24"/>
      </w:rPr>
      <w:t xml:space="preserve">Lab </w:t>
    </w:r>
    <w:r w:rsidR="00ED0D6B">
      <w:rPr>
        <w:rFonts w:ascii="Times New Roman" w:hAnsi="Times New Roman" w:cs="Times New Roman"/>
        <w:color w:val="4472C4" w:themeColor="accent1"/>
        <w:sz w:val="24"/>
        <w:szCs w:val="24"/>
      </w:rPr>
      <w:t>2</w:t>
    </w:r>
    <w:r w:rsidR="00E72806">
      <w:rPr>
        <w:rFonts w:ascii="Times New Roman" w:hAnsi="Times New Roman" w:cs="Times New Roman"/>
        <w:color w:val="4472C4" w:themeColor="accent1"/>
        <w:sz w:val="24"/>
        <w:szCs w:val="24"/>
      </w:rPr>
      <w:t xml:space="preserve">: </w:t>
    </w:r>
    <w:r w:rsidR="00ED0D6B">
      <w:rPr>
        <w:rFonts w:ascii="Times New Roman" w:hAnsi="Times New Roman" w:cs="Times New Roman"/>
        <w:color w:val="4472C4" w:themeColor="accent1"/>
        <w:sz w:val="24"/>
        <w:szCs w:val="24"/>
      </w:rPr>
      <w:t>2D Random Processes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90CFD"/>
    <w:multiLevelType w:val="hybridMultilevel"/>
    <w:tmpl w:val="70140D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326B91"/>
    <w:multiLevelType w:val="hybridMultilevel"/>
    <w:tmpl w:val="7368B7D8"/>
    <w:lvl w:ilvl="0" w:tplc="7BC84E2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61063C"/>
    <w:multiLevelType w:val="hybridMultilevel"/>
    <w:tmpl w:val="96C6D6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922840"/>
    <w:multiLevelType w:val="hybridMultilevel"/>
    <w:tmpl w:val="040A4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B6490B"/>
    <w:multiLevelType w:val="hybridMultilevel"/>
    <w:tmpl w:val="CF1CFFC4"/>
    <w:lvl w:ilvl="0" w:tplc="F3B630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530DDA"/>
    <w:multiLevelType w:val="hybridMultilevel"/>
    <w:tmpl w:val="F6FE0BF2"/>
    <w:lvl w:ilvl="0" w:tplc="AC1C57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5F94"/>
    <w:rsid w:val="000F0677"/>
    <w:rsid w:val="000F539D"/>
    <w:rsid w:val="00186354"/>
    <w:rsid w:val="0022411E"/>
    <w:rsid w:val="002D4138"/>
    <w:rsid w:val="002F25F4"/>
    <w:rsid w:val="003070D4"/>
    <w:rsid w:val="00347564"/>
    <w:rsid w:val="003818BF"/>
    <w:rsid w:val="004466FE"/>
    <w:rsid w:val="004B7159"/>
    <w:rsid w:val="004C1E7E"/>
    <w:rsid w:val="004C4D6A"/>
    <w:rsid w:val="005027DC"/>
    <w:rsid w:val="005907D8"/>
    <w:rsid w:val="005F03CA"/>
    <w:rsid w:val="00623AB6"/>
    <w:rsid w:val="006446C4"/>
    <w:rsid w:val="00675078"/>
    <w:rsid w:val="006807E0"/>
    <w:rsid w:val="006928B3"/>
    <w:rsid w:val="006C7490"/>
    <w:rsid w:val="006E208E"/>
    <w:rsid w:val="006E2A6A"/>
    <w:rsid w:val="00712185"/>
    <w:rsid w:val="00741D6D"/>
    <w:rsid w:val="00746CDF"/>
    <w:rsid w:val="007A6577"/>
    <w:rsid w:val="00804A24"/>
    <w:rsid w:val="008E64F6"/>
    <w:rsid w:val="008F1936"/>
    <w:rsid w:val="00923028"/>
    <w:rsid w:val="00966992"/>
    <w:rsid w:val="00977715"/>
    <w:rsid w:val="00A2447B"/>
    <w:rsid w:val="00A55C46"/>
    <w:rsid w:val="00AA740A"/>
    <w:rsid w:val="00AE1D0F"/>
    <w:rsid w:val="00AF7970"/>
    <w:rsid w:val="00B26B70"/>
    <w:rsid w:val="00B27413"/>
    <w:rsid w:val="00B90E34"/>
    <w:rsid w:val="00BE33A7"/>
    <w:rsid w:val="00BF5759"/>
    <w:rsid w:val="00CB555C"/>
    <w:rsid w:val="00D029C2"/>
    <w:rsid w:val="00D451FF"/>
    <w:rsid w:val="00D45F94"/>
    <w:rsid w:val="00D912DA"/>
    <w:rsid w:val="00E676BE"/>
    <w:rsid w:val="00E72806"/>
    <w:rsid w:val="00ED0D6B"/>
    <w:rsid w:val="00F32176"/>
    <w:rsid w:val="00F515CA"/>
    <w:rsid w:val="00F75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077EFC"/>
  <w15:chartTrackingRefBased/>
  <w15:docId w15:val="{D026772C-0401-4EB3-9378-28D8E1DB3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5F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5F94"/>
  </w:style>
  <w:style w:type="paragraph" w:styleId="Footer">
    <w:name w:val="footer"/>
    <w:basedOn w:val="Normal"/>
    <w:link w:val="FooterChar"/>
    <w:uiPriority w:val="99"/>
    <w:unhideWhenUsed/>
    <w:rsid w:val="00D45F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5F94"/>
  </w:style>
  <w:style w:type="paragraph" w:styleId="ListParagraph">
    <w:name w:val="List Paragraph"/>
    <w:basedOn w:val="Normal"/>
    <w:uiPriority w:val="34"/>
    <w:qFormat/>
    <w:rsid w:val="00D45F9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818B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"/><Relationship Id="rId13" Type="http://schemas.openxmlformats.org/officeDocument/2006/relationships/image" Target="media/image7.ti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t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"/><Relationship Id="rId5" Type="http://schemas.openxmlformats.org/officeDocument/2006/relationships/footnotes" Target="footnotes.xml"/><Relationship Id="rId15" Type="http://schemas.openxmlformats.org/officeDocument/2006/relationships/image" Target="media/image9.tif"/><Relationship Id="rId10" Type="http://schemas.openxmlformats.org/officeDocument/2006/relationships/image" Target="media/image4.ti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if"/><Relationship Id="rId14" Type="http://schemas.openxmlformats.org/officeDocument/2006/relationships/image" Target="media/image8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6</Pages>
  <Words>153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Girard</dc:creator>
  <cp:keywords/>
  <dc:description/>
  <cp:lastModifiedBy>Jack Girard</cp:lastModifiedBy>
  <cp:revision>15</cp:revision>
  <cp:lastPrinted>2022-01-21T22:52:00Z</cp:lastPrinted>
  <dcterms:created xsi:type="dcterms:W3CDTF">2022-01-22T22:10:00Z</dcterms:created>
  <dcterms:modified xsi:type="dcterms:W3CDTF">2022-01-29T01:08:00Z</dcterms:modified>
</cp:coreProperties>
</file>